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9A927" w14:textId="77777777" w:rsidR="00064D05" w:rsidRPr="00064D05" w:rsidRDefault="00064D05" w:rsidP="00064D05">
      <w:pPr>
        <w:pStyle w:val="Zhlav"/>
        <w:tabs>
          <w:tab w:val="left" w:pos="708"/>
        </w:tabs>
        <w:jc w:val="center"/>
        <w:rPr>
          <w:rFonts w:ascii="Calibri" w:hAnsi="Calibri"/>
          <w:b/>
          <w:sz w:val="28"/>
          <w:u w:val="single"/>
        </w:rPr>
      </w:pPr>
      <w:r w:rsidRPr="00064D05">
        <w:rPr>
          <w:rFonts w:ascii="Calibri" w:hAnsi="Calibri"/>
          <w:b/>
          <w:sz w:val="28"/>
          <w:u w:val="single"/>
        </w:rPr>
        <w:t>Pravidla pro podávání, vyřizování a evidenci stížností uživatelů</w:t>
      </w:r>
    </w:p>
    <w:p w14:paraId="01FB221A" w14:textId="77777777" w:rsidR="00064D05" w:rsidRPr="008947BD" w:rsidRDefault="00064D05" w:rsidP="00064D05">
      <w:pPr>
        <w:jc w:val="both"/>
        <w:rPr>
          <w:rFonts w:ascii="Calibri" w:hAnsi="Calibri"/>
          <w:b/>
        </w:rPr>
      </w:pPr>
    </w:p>
    <w:p w14:paraId="1A57E643" w14:textId="77777777" w:rsidR="00064D05" w:rsidRPr="008947BD" w:rsidRDefault="00064D05" w:rsidP="00064D05">
      <w:pPr>
        <w:jc w:val="both"/>
        <w:rPr>
          <w:rFonts w:ascii="Calibri" w:hAnsi="Calibri"/>
          <w:kern w:val="2"/>
          <w:lang w:val="en-US"/>
        </w:rPr>
      </w:pPr>
      <w:r w:rsidRPr="008947BD">
        <w:rPr>
          <w:rFonts w:ascii="Calibri" w:hAnsi="Calibri"/>
        </w:rPr>
        <w:t xml:space="preserve">Uživatel má </w:t>
      </w:r>
      <w:r w:rsidRPr="008947BD">
        <w:rPr>
          <w:rFonts w:ascii="Calibri" w:hAnsi="Calibri"/>
          <w:b/>
        </w:rPr>
        <w:t>právo si stěžovat na kvalitu nebo na způsob poskytování služby</w:t>
      </w:r>
      <w:r w:rsidRPr="008947BD">
        <w:rPr>
          <w:rFonts w:ascii="Calibri" w:hAnsi="Calibri"/>
        </w:rPr>
        <w:t xml:space="preserve">, či nerespektování svých práv při poskytování Služby. Stížnost, námět nebo připomínku může přijmout každý zaměstnanec Charity Šumperk. </w:t>
      </w:r>
      <w:proofErr w:type="spellStart"/>
      <w:r w:rsidRPr="008947BD">
        <w:rPr>
          <w:rFonts w:ascii="Calibri" w:hAnsi="Calibri"/>
          <w:b/>
          <w:lang w:val="en-US"/>
        </w:rPr>
        <w:t>Ústní</w:t>
      </w:r>
      <w:proofErr w:type="spellEnd"/>
      <w:r w:rsidRPr="008947BD">
        <w:rPr>
          <w:rFonts w:ascii="Calibri" w:hAnsi="Calibri"/>
          <w:b/>
          <w:lang w:val="en-US"/>
        </w:rPr>
        <w:t xml:space="preserve">, </w:t>
      </w:r>
      <w:proofErr w:type="spellStart"/>
      <w:r w:rsidRPr="008947BD">
        <w:rPr>
          <w:rFonts w:ascii="Calibri" w:hAnsi="Calibri"/>
          <w:b/>
          <w:lang w:val="en-US"/>
        </w:rPr>
        <w:t>písemná</w:t>
      </w:r>
      <w:proofErr w:type="spellEnd"/>
      <w:r w:rsidRPr="008947BD">
        <w:rPr>
          <w:rFonts w:ascii="Calibri" w:hAnsi="Calibri"/>
          <w:b/>
          <w:lang w:val="en-US"/>
        </w:rPr>
        <w:t xml:space="preserve">, </w:t>
      </w:r>
      <w:proofErr w:type="spellStart"/>
      <w:r w:rsidRPr="008947BD">
        <w:rPr>
          <w:rFonts w:ascii="Calibri" w:hAnsi="Calibri"/>
          <w:b/>
          <w:lang w:val="en-US"/>
        </w:rPr>
        <w:t>telefonická</w:t>
      </w:r>
      <w:proofErr w:type="spellEnd"/>
      <w:r w:rsidRPr="008947BD">
        <w:rPr>
          <w:rFonts w:ascii="Calibri" w:hAnsi="Calibri"/>
          <w:b/>
          <w:lang w:val="en-US"/>
        </w:rPr>
        <w:t xml:space="preserve"> </w:t>
      </w:r>
      <w:proofErr w:type="spellStart"/>
      <w:r w:rsidRPr="008947BD">
        <w:rPr>
          <w:rFonts w:ascii="Calibri" w:hAnsi="Calibri"/>
          <w:b/>
          <w:lang w:val="en-US"/>
        </w:rPr>
        <w:t>stížnost</w:t>
      </w:r>
      <w:proofErr w:type="spellEnd"/>
      <w:r w:rsidRPr="008947BD">
        <w:rPr>
          <w:rFonts w:ascii="Calibri" w:hAnsi="Calibri"/>
          <w:lang w:val="en-US"/>
        </w:rPr>
        <w:t xml:space="preserve"> </w:t>
      </w:r>
      <w:proofErr w:type="spellStart"/>
      <w:r w:rsidRPr="008947BD">
        <w:rPr>
          <w:rFonts w:ascii="Calibri" w:hAnsi="Calibri"/>
          <w:lang w:val="en-US"/>
        </w:rPr>
        <w:t>může</w:t>
      </w:r>
      <w:proofErr w:type="spellEnd"/>
      <w:r w:rsidRPr="008947BD">
        <w:rPr>
          <w:rFonts w:ascii="Calibri" w:hAnsi="Calibri"/>
          <w:lang w:val="en-US"/>
        </w:rPr>
        <w:t xml:space="preserve"> </w:t>
      </w:r>
      <w:proofErr w:type="spellStart"/>
      <w:r w:rsidRPr="008947BD">
        <w:rPr>
          <w:rFonts w:ascii="Calibri" w:hAnsi="Calibri"/>
          <w:lang w:val="en-US"/>
        </w:rPr>
        <w:t>být</w:t>
      </w:r>
      <w:proofErr w:type="spellEnd"/>
      <w:r w:rsidRPr="008947BD">
        <w:rPr>
          <w:rFonts w:ascii="Calibri" w:hAnsi="Calibri"/>
          <w:lang w:val="en-US"/>
        </w:rPr>
        <w:t xml:space="preserve"> </w:t>
      </w:r>
      <w:proofErr w:type="spellStart"/>
      <w:r w:rsidRPr="008947BD">
        <w:rPr>
          <w:rFonts w:ascii="Calibri" w:hAnsi="Calibri"/>
          <w:lang w:val="en-US"/>
        </w:rPr>
        <w:t>i</w:t>
      </w:r>
      <w:proofErr w:type="spellEnd"/>
      <w:r w:rsidRPr="008947BD">
        <w:rPr>
          <w:rFonts w:ascii="Calibri" w:hAnsi="Calibri"/>
          <w:lang w:val="en-US"/>
        </w:rPr>
        <w:t xml:space="preserve"> </w:t>
      </w:r>
      <w:proofErr w:type="spellStart"/>
      <w:r w:rsidRPr="008947BD">
        <w:rPr>
          <w:rFonts w:ascii="Calibri" w:hAnsi="Calibri"/>
          <w:b/>
          <w:lang w:val="en-US"/>
        </w:rPr>
        <w:t>anonymní</w:t>
      </w:r>
      <w:proofErr w:type="spellEnd"/>
      <w:r w:rsidRPr="008947BD">
        <w:rPr>
          <w:rFonts w:ascii="Calibri" w:hAnsi="Calibri"/>
          <w:lang w:val="en-US"/>
        </w:rPr>
        <w:t xml:space="preserve">. </w:t>
      </w:r>
    </w:p>
    <w:p w14:paraId="3A7DA024" w14:textId="77777777" w:rsidR="00064D05" w:rsidRDefault="00064D05" w:rsidP="00064D05">
      <w:pPr>
        <w:jc w:val="both"/>
        <w:rPr>
          <w:rFonts w:ascii="Calibri" w:hAnsi="Calibri"/>
          <w:lang w:val="en-US"/>
        </w:rPr>
      </w:pPr>
    </w:p>
    <w:p w14:paraId="39294F44" w14:textId="00754B11" w:rsidR="00064D05" w:rsidRPr="008947BD" w:rsidRDefault="00064D05" w:rsidP="00064D05">
      <w:pPr>
        <w:jc w:val="both"/>
        <w:rPr>
          <w:rFonts w:ascii="Calibri" w:hAnsi="Calibri"/>
          <w:u w:val="single"/>
          <w:lang w:val="en-US"/>
        </w:rPr>
      </w:pPr>
      <w:proofErr w:type="spellStart"/>
      <w:r w:rsidRPr="008947BD">
        <w:rPr>
          <w:rFonts w:ascii="Calibri" w:hAnsi="Calibri"/>
          <w:lang w:val="en-US"/>
        </w:rPr>
        <w:t>Stížnost</w:t>
      </w:r>
      <w:proofErr w:type="spellEnd"/>
      <w:r w:rsidRPr="008947BD">
        <w:rPr>
          <w:rFonts w:ascii="Calibri" w:hAnsi="Calibri"/>
          <w:lang w:val="en-US"/>
        </w:rPr>
        <w:t xml:space="preserve"> </w:t>
      </w:r>
      <w:proofErr w:type="spellStart"/>
      <w:r w:rsidRPr="008947BD">
        <w:rPr>
          <w:rFonts w:ascii="Calibri" w:hAnsi="Calibri"/>
          <w:lang w:val="en-US"/>
        </w:rPr>
        <w:t>můžete</w:t>
      </w:r>
      <w:proofErr w:type="spellEnd"/>
      <w:r w:rsidRPr="008947BD">
        <w:rPr>
          <w:rFonts w:ascii="Calibri" w:hAnsi="Calibri"/>
          <w:lang w:val="en-US"/>
        </w:rPr>
        <w:t xml:space="preserve"> </w:t>
      </w:r>
      <w:proofErr w:type="spellStart"/>
      <w:r w:rsidRPr="008947BD">
        <w:rPr>
          <w:rFonts w:ascii="Calibri" w:hAnsi="Calibri"/>
          <w:lang w:val="en-US"/>
        </w:rPr>
        <w:t>předat</w:t>
      </w:r>
      <w:proofErr w:type="spellEnd"/>
      <w:r>
        <w:rPr>
          <w:rFonts w:ascii="Calibri" w:hAnsi="Calibri"/>
          <w:lang w:val="en-US"/>
        </w:rPr>
        <w:t>:</w:t>
      </w:r>
      <w:r w:rsidRPr="008947BD">
        <w:rPr>
          <w:rFonts w:ascii="Calibri" w:hAnsi="Calibri"/>
          <w:u w:val="single"/>
          <w:lang w:val="en-US"/>
        </w:rPr>
        <w:t xml:space="preserve"> </w:t>
      </w:r>
    </w:p>
    <w:p w14:paraId="2425D3D5" w14:textId="77777777" w:rsidR="00064D05" w:rsidRDefault="00064D05" w:rsidP="00064D05">
      <w:pPr>
        <w:numPr>
          <w:ilvl w:val="0"/>
          <w:numId w:val="1"/>
        </w:numPr>
        <w:suppressAutoHyphens/>
        <w:spacing w:line="100" w:lineRule="atLeast"/>
        <w:jc w:val="both"/>
        <w:rPr>
          <w:rFonts w:ascii="Calibri" w:hAnsi="Calibri"/>
        </w:rPr>
      </w:pPr>
      <w:r w:rsidRPr="008947BD">
        <w:rPr>
          <w:rFonts w:ascii="Calibri" w:hAnsi="Calibri"/>
        </w:rPr>
        <w:t xml:space="preserve">vedoucí sociálních služeb - tel. 734 362 541, </w:t>
      </w:r>
    </w:p>
    <w:p w14:paraId="00D2B3A8" w14:textId="436F6942" w:rsidR="00064D05" w:rsidRPr="008947BD" w:rsidRDefault="00064D05" w:rsidP="00064D05">
      <w:pPr>
        <w:suppressAutoHyphens/>
        <w:spacing w:line="100" w:lineRule="atLeast"/>
        <w:ind w:left="720"/>
        <w:jc w:val="both"/>
        <w:rPr>
          <w:rFonts w:ascii="Calibri" w:hAnsi="Calibri"/>
        </w:rPr>
      </w:pPr>
      <w:r w:rsidRPr="008947BD">
        <w:rPr>
          <w:rFonts w:ascii="Calibri" w:hAnsi="Calibri"/>
        </w:rPr>
        <w:t xml:space="preserve">E-mail: vedouci.sluzeb@sumperk.charita.cz </w:t>
      </w:r>
    </w:p>
    <w:p w14:paraId="2E42E03E" w14:textId="4EC24921" w:rsidR="00064D05" w:rsidRPr="008947BD" w:rsidRDefault="00064D05" w:rsidP="00064D05">
      <w:pPr>
        <w:numPr>
          <w:ilvl w:val="0"/>
          <w:numId w:val="1"/>
        </w:numPr>
        <w:suppressAutoHyphens/>
        <w:spacing w:line="100" w:lineRule="atLeast"/>
        <w:jc w:val="both"/>
        <w:rPr>
          <w:rFonts w:ascii="Calibri" w:hAnsi="Calibri"/>
        </w:rPr>
      </w:pPr>
      <w:r w:rsidRPr="008947BD">
        <w:rPr>
          <w:rFonts w:ascii="Calibri" w:hAnsi="Calibri"/>
        </w:rPr>
        <w:t>kterémuko</w:t>
      </w:r>
      <w:r>
        <w:rPr>
          <w:rFonts w:ascii="Calibri" w:hAnsi="Calibri"/>
        </w:rPr>
        <w:t>li pracovníkovi Charity Šumperk.</w:t>
      </w:r>
      <w:r w:rsidRPr="008947BD">
        <w:rPr>
          <w:rFonts w:ascii="Calibri" w:hAnsi="Calibri"/>
        </w:rPr>
        <w:t xml:space="preserve"> </w:t>
      </w:r>
    </w:p>
    <w:p w14:paraId="56A16471" w14:textId="77777777" w:rsidR="00064D05" w:rsidRPr="008947BD" w:rsidRDefault="00064D05" w:rsidP="00064D05">
      <w:pPr>
        <w:jc w:val="both"/>
        <w:rPr>
          <w:rFonts w:ascii="Calibri" w:hAnsi="Calibri"/>
        </w:rPr>
      </w:pPr>
      <w:r w:rsidRPr="008947BD">
        <w:rPr>
          <w:rFonts w:ascii="Calibri" w:hAnsi="Calibri"/>
        </w:rPr>
        <w:t xml:space="preserve">Stížnost je vždy evidována u </w:t>
      </w:r>
      <w:proofErr w:type="gramStart"/>
      <w:r w:rsidRPr="008947BD">
        <w:rPr>
          <w:rFonts w:ascii="Calibri" w:hAnsi="Calibri"/>
        </w:rPr>
        <w:t>Poskytovatele v ,,Knize</w:t>
      </w:r>
      <w:proofErr w:type="gramEnd"/>
      <w:r w:rsidRPr="008947BD">
        <w:rPr>
          <w:rFonts w:ascii="Calibri" w:hAnsi="Calibri"/>
        </w:rPr>
        <w:t xml:space="preserve"> stížností, připomínek a pochval,“ lhůta na její vyřízení je 30 dní. </w:t>
      </w:r>
    </w:p>
    <w:p w14:paraId="0897380E" w14:textId="77777777" w:rsidR="00064D05" w:rsidRPr="008947BD" w:rsidRDefault="00064D05" w:rsidP="00064D05">
      <w:pPr>
        <w:jc w:val="both"/>
        <w:rPr>
          <w:rFonts w:ascii="Calibri" w:hAnsi="Calibri"/>
          <w:shd w:val="clear" w:color="auto" w:fill="FFFFFF"/>
        </w:rPr>
      </w:pPr>
      <w:r w:rsidRPr="008947BD">
        <w:rPr>
          <w:rFonts w:ascii="Calibri" w:hAnsi="Calibri"/>
        </w:rPr>
        <w:t>Uživatel je o způsobu řešení stížnosti vždy informován písemně. Písemné vyřízení stížnosti či při</w:t>
      </w:r>
      <w:r>
        <w:rPr>
          <w:rFonts w:ascii="Calibri" w:hAnsi="Calibri"/>
        </w:rPr>
        <w:t>pomínky se předá u</w:t>
      </w:r>
      <w:r w:rsidRPr="008947BD">
        <w:rPr>
          <w:rFonts w:ascii="Calibri" w:hAnsi="Calibri"/>
        </w:rPr>
        <w:t>živateli prostřednictvím České po</w:t>
      </w:r>
      <w:r w:rsidRPr="008947BD">
        <w:rPr>
          <w:rFonts w:ascii="Calibri" w:hAnsi="Calibri"/>
          <w:shd w:val="clear" w:color="auto" w:fill="FFFFFF"/>
        </w:rPr>
        <w:t xml:space="preserve">šty popř. přes zaměstnance Charity Šumperk. </w:t>
      </w:r>
    </w:p>
    <w:p w14:paraId="1A80F55D" w14:textId="77777777" w:rsidR="00064D05" w:rsidRDefault="00064D05" w:rsidP="00064D05">
      <w:pPr>
        <w:jc w:val="both"/>
        <w:rPr>
          <w:rFonts w:ascii="Calibri" w:hAnsi="Calibri"/>
        </w:rPr>
      </w:pPr>
    </w:p>
    <w:p w14:paraId="2C4E2995" w14:textId="2ECD7151" w:rsidR="00064D05" w:rsidRPr="008947BD" w:rsidRDefault="00064D05" w:rsidP="00064D05">
      <w:pPr>
        <w:jc w:val="both"/>
        <w:rPr>
          <w:rFonts w:ascii="Calibri" w:hAnsi="Calibri"/>
        </w:rPr>
      </w:pPr>
      <w:r w:rsidRPr="008947BD">
        <w:rPr>
          <w:rFonts w:ascii="Calibri" w:hAnsi="Calibri"/>
        </w:rPr>
        <w:t>Pokud uživatel není spokojen s vyřízením stížnosti, může se obrátit na</w:t>
      </w:r>
    </w:p>
    <w:p w14:paraId="4D9E1152" w14:textId="77777777" w:rsidR="00064D05" w:rsidRPr="008947BD" w:rsidRDefault="00064D05" w:rsidP="00064D05">
      <w:pPr>
        <w:numPr>
          <w:ilvl w:val="0"/>
          <w:numId w:val="2"/>
        </w:numPr>
        <w:suppressAutoHyphens/>
        <w:spacing w:line="100" w:lineRule="atLeast"/>
        <w:jc w:val="both"/>
        <w:rPr>
          <w:rFonts w:ascii="Calibri" w:hAnsi="Calibri"/>
        </w:rPr>
      </w:pPr>
      <w:r w:rsidRPr="008947BD">
        <w:rPr>
          <w:rFonts w:ascii="Calibri" w:hAnsi="Calibri"/>
        </w:rPr>
        <w:t>ředitele Charity Šumperk – tel. 583 216 747</w:t>
      </w:r>
      <w:r w:rsidRPr="008947BD">
        <w:rPr>
          <w:rFonts w:ascii="Calibri" w:hAnsi="Calibri"/>
          <w:color w:val="000000"/>
        </w:rPr>
        <w:t xml:space="preserve">, </w:t>
      </w:r>
      <w:hyperlink r:id="rId7" w:history="1">
        <w:r w:rsidRPr="008947BD">
          <w:rPr>
            <w:rStyle w:val="Hypertextovodkaz"/>
            <w:rFonts w:ascii="Calibri" w:hAnsi="Calibri"/>
            <w:color w:val="000000"/>
          </w:rPr>
          <w:t>reditel@sumperk.charita.cz</w:t>
        </w:r>
      </w:hyperlink>
      <w:r w:rsidRPr="008947BD">
        <w:rPr>
          <w:rFonts w:ascii="Calibri" w:hAnsi="Calibri"/>
        </w:rPr>
        <w:t xml:space="preserve"> </w:t>
      </w:r>
    </w:p>
    <w:p w14:paraId="440B489C" w14:textId="77777777" w:rsidR="00064D05" w:rsidRPr="008947BD" w:rsidRDefault="00064D05" w:rsidP="00064D05">
      <w:pPr>
        <w:numPr>
          <w:ilvl w:val="0"/>
          <w:numId w:val="2"/>
        </w:numPr>
        <w:suppressAutoHyphens/>
        <w:spacing w:line="100" w:lineRule="atLeast"/>
        <w:jc w:val="both"/>
        <w:rPr>
          <w:rFonts w:ascii="Calibri" w:hAnsi="Calibri"/>
          <w:lang w:val="en-US"/>
        </w:rPr>
      </w:pPr>
      <w:r w:rsidRPr="008947BD">
        <w:rPr>
          <w:rFonts w:ascii="Calibri" w:hAnsi="Calibri"/>
        </w:rPr>
        <w:t xml:space="preserve">Arcidiecézní Charitu Olomouc, </w:t>
      </w:r>
      <w:r>
        <w:rPr>
          <w:rFonts w:ascii="Calibri" w:hAnsi="Calibri"/>
        </w:rPr>
        <w:t xml:space="preserve">adresa: Křížkovského 6, 772 00 </w:t>
      </w:r>
      <w:r w:rsidRPr="008947BD">
        <w:rPr>
          <w:rFonts w:ascii="Calibri" w:hAnsi="Calibri"/>
        </w:rPr>
        <w:t>Olomouc; tel.: 585 229 380</w:t>
      </w:r>
      <w:r w:rsidRPr="008947BD">
        <w:rPr>
          <w:rFonts w:ascii="Calibri" w:hAnsi="Calibri"/>
          <w:lang w:val="en-US"/>
        </w:rPr>
        <w:t xml:space="preserve"> </w:t>
      </w:r>
    </w:p>
    <w:p w14:paraId="7FED6FFF" w14:textId="77777777" w:rsidR="00064D05" w:rsidRPr="008947BD" w:rsidRDefault="00064D05" w:rsidP="00064D05">
      <w:pPr>
        <w:numPr>
          <w:ilvl w:val="0"/>
          <w:numId w:val="2"/>
        </w:numPr>
        <w:suppressAutoHyphens/>
        <w:spacing w:line="100" w:lineRule="atLeast"/>
        <w:jc w:val="both"/>
        <w:rPr>
          <w:rFonts w:ascii="Calibri" w:hAnsi="Calibri"/>
        </w:rPr>
      </w:pPr>
      <w:r w:rsidRPr="008947BD">
        <w:rPr>
          <w:rFonts w:ascii="Calibri" w:hAnsi="Calibri"/>
        </w:rPr>
        <w:t>Kancelář veřejného oc</w:t>
      </w:r>
      <w:r>
        <w:rPr>
          <w:rFonts w:ascii="Calibri" w:hAnsi="Calibri"/>
        </w:rPr>
        <w:t xml:space="preserve">hránce práv, Údolní 39, 602 00 </w:t>
      </w:r>
      <w:r w:rsidRPr="008947BD">
        <w:rPr>
          <w:rFonts w:ascii="Calibri" w:hAnsi="Calibri"/>
        </w:rPr>
        <w:t xml:space="preserve">Brno; </w:t>
      </w:r>
    </w:p>
    <w:p w14:paraId="52EE75FB" w14:textId="77777777" w:rsidR="00064D05" w:rsidRPr="008947BD" w:rsidRDefault="00064D05" w:rsidP="00064D05">
      <w:pPr>
        <w:numPr>
          <w:ilvl w:val="0"/>
          <w:numId w:val="2"/>
        </w:numPr>
        <w:suppressAutoHyphens/>
        <w:spacing w:line="100" w:lineRule="atLeast"/>
        <w:jc w:val="both"/>
        <w:rPr>
          <w:rFonts w:ascii="Calibri" w:hAnsi="Calibri"/>
        </w:rPr>
      </w:pPr>
      <w:r w:rsidRPr="008947BD">
        <w:rPr>
          <w:rFonts w:ascii="Calibri" w:hAnsi="Calibri"/>
        </w:rPr>
        <w:t>MPSV ČR Na Poříčním právu 1/376, 128 01 Praha 2 posta@mpsv.cz</w:t>
      </w:r>
    </w:p>
    <w:p w14:paraId="21311133" w14:textId="77777777" w:rsidR="00064D05" w:rsidRPr="008947BD" w:rsidRDefault="00064D05" w:rsidP="00064D05">
      <w:pPr>
        <w:jc w:val="both"/>
        <w:rPr>
          <w:rFonts w:ascii="Calibri" w:hAnsi="Calibri"/>
        </w:rPr>
      </w:pPr>
      <w:r w:rsidRPr="008947BD">
        <w:rPr>
          <w:rFonts w:ascii="Calibri" w:hAnsi="Calibri"/>
        </w:rPr>
        <w:t xml:space="preserve">Pro podání a vyřízení stížnosti si uživatel může také zvolit svého zástupce (např. rodinný příslušník, přítel, známý apod.). </w:t>
      </w:r>
    </w:p>
    <w:p w14:paraId="3971A4EB" w14:textId="77777777" w:rsidR="00064D05" w:rsidRDefault="00064D05" w:rsidP="00064D05">
      <w:pPr>
        <w:jc w:val="both"/>
        <w:rPr>
          <w:rFonts w:ascii="Calibri" w:hAnsi="Calibri"/>
        </w:rPr>
      </w:pPr>
    </w:p>
    <w:p w14:paraId="726DA465" w14:textId="6051B3F5" w:rsidR="00064D05" w:rsidRPr="008947BD" w:rsidRDefault="00064D05" w:rsidP="00064D05">
      <w:pPr>
        <w:jc w:val="both"/>
        <w:rPr>
          <w:rFonts w:ascii="Calibri" w:hAnsi="Calibri"/>
          <w:shd w:val="clear" w:color="auto" w:fill="FFFFFF"/>
        </w:rPr>
      </w:pPr>
      <w:r w:rsidRPr="008947BD">
        <w:rPr>
          <w:rFonts w:ascii="Calibri" w:hAnsi="Calibri"/>
        </w:rPr>
        <w:t>K podání a</w:t>
      </w:r>
      <w:r w:rsidRPr="008947BD">
        <w:rPr>
          <w:rFonts w:ascii="Calibri" w:hAnsi="Calibri"/>
          <w:shd w:val="clear" w:color="auto" w:fill="FFFFFF"/>
        </w:rPr>
        <w:t xml:space="preserve">nonymní stížnosti slouží </w:t>
      </w:r>
      <w:r w:rsidRPr="008947BD">
        <w:rPr>
          <w:rFonts w:ascii="Calibri" w:hAnsi="Calibri"/>
          <w:b/>
          <w:shd w:val="clear" w:color="auto" w:fill="FFFFFF"/>
          <w:lang w:val="en-US"/>
        </w:rPr>
        <w:t>S</w:t>
      </w:r>
      <w:proofErr w:type="spellStart"/>
      <w:r w:rsidRPr="008947BD">
        <w:rPr>
          <w:rFonts w:ascii="Calibri" w:hAnsi="Calibri"/>
          <w:b/>
          <w:shd w:val="clear" w:color="auto" w:fill="FFFFFF"/>
        </w:rPr>
        <w:t>chránka</w:t>
      </w:r>
      <w:proofErr w:type="spellEnd"/>
      <w:r w:rsidRPr="008947BD">
        <w:rPr>
          <w:rFonts w:ascii="Calibri" w:hAnsi="Calibri"/>
          <w:b/>
          <w:shd w:val="clear" w:color="auto" w:fill="FFFFFF"/>
        </w:rPr>
        <w:t xml:space="preserve"> stížností a připomínek</w:t>
      </w:r>
      <w:r w:rsidRPr="008947BD">
        <w:rPr>
          <w:rFonts w:ascii="Calibri" w:hAnsi="Calibri"/>
          <w:shd w:val="clear" w:color="auto" w:fill="FFFFFF"/>
        </w:rPr>
        <w:t xml:space="preserve">, která je umístěná na budově Charity </w:t>
      </w:r>
      <w:r>
        <w:rPr>
          <w:rFonts w:ascii="Calibri" w:hAnsi="Calibri"/>
          <w:shd w:val="clear" w:color="auto" w:fill="FFFFFF"/>
        </w:rPr>
        <w:t>v </w:t>
      </w:r>
      <w:r w:rsidRPr="008947BD">
        <w:rPr>
          <w:rFonts w:ascii="Calibri" w:hAnsi="Calibri"/>
          <w:shd w:val="clear" w:color="auto" w:fill="FFFFFF"/>
        </w:rPr>
        <w:t>Šumperk</w:t>
      </w:r>
      <w:r>
        <w:rPr>
          <w:rFonts w:ascii="Calibri" w:hAnsi="Calibri"/>
          <w:shd w:val="clear" w:color="auto" w:fill="FFFFFF"/>
        </w:rPr>
        <w:t>u, Hanušovicích, Rudě nad Moravou</w:t>
      </w:r>
      <w:r w:rsidRPr="008947BD">
        <w:rPr>
          <w:rFonts w:ascii="Calibri" w:hAnsi="Calibri"/>
          <w:shd w:val="clear" w:color="auto" w:fill="FFFFFF"/>
        </w:rPr>
        <w:t xml:space="preserve"> a na DCHB ve Vikýřovicích. </w:t>
      </w:r>
    </w:p>
    <w:p w14:paraId="7A44FB73" w14:textId="77777777" w:rsidR="00064D05" w:rsidRDefault="00064D05" w:rsidP="00064D05">
      <w:pPr>
        <w:jc w:val="both"/>
        <w:outlineLvl w:val="0"/>
        <w:rPr>
          <w:rFonts w:ascii="Calibri" w:hAnsi="Calibri"/>
          <w:shd w:val="clear" w:color="auto" w:fill="FFFFFF"/>
        </w:rPr>
      </w:pPr>
    </w:p>
    <w:p w14:paraId="7348B2D8" w14:textId="57D0A489" w:rsidR="00064D05" w:rsidRDefault="00064D05" w:rsidP="00064D05">
      <w:pPr>
        <w:jc w:val="both"/>
        <w:outlineLvl w:val="0"/>
        <w:rPr>
          <w:rFonts w:ascii="Calibri" w:hAnsi="Calibri"/>
          <w:shd w:val="clear" w:color="auto" w:fill="FFFFFF"/>
        </w:rPr>
      </w:pPr>
      <w:r w:rsidRPr="008947BD">
        <w:rPr>
          <w:rFonts w:ascii="Calibri" w:hAnsi="Calibri"/>
          <w:shd w:val="clear" w:color="auto" w:fill="FFFFFF"/>
        </w:rPr>
        <w:t>Níže přiložený formulář slouží pro zapsání případné stížnosti, připomínky či námětu na poskytovanou Službu. Vyplněný formulář je možný předat jakémukoliv pracovníkovi Charity Šumperk, zaslat na sídlo organizace poštou nebo vhodit do schránky stížností a připomínek.</w:t>
      </w:r>
    </w:p>
    <w:p w14:paraId="470207EC" w14:textId="77777777" w:rsidR="00064D05" w:rsidRPr="008947BD" w:rsidRDefault="00064D05" w:rsidP="00064D05">
      <w:pPr>
        <w:outlineLvl w:val="0"/>
        <w:rPr>
          <w:rFonts w:ascii="Calibri" w:hAnsi="Calibri"/>
          <w:shd w:val="clear" w:color="auto" w:fill="FFFFFF"/>
        </w:rPr>
      </w:pPr>
    </w:p>
    <w:p w14:paraId="33F6C187" w14:textId="1AE4425A" w:rsidR="00064D05" w:rsidRDefault="00064D05" w:rsidP="00064D05">
      <w:pPr>
        <w:outlineLvl w:val="0"/>
        <w:rPr>
          <w:rFonts w:ascii="Calibri" w:hAnsi="Calibri"/>
          <w:shd w:val="clear" w:color="auto" w:fill="FFFFFF"/>
        </w:rPr>
      </w:pPr>
    </w:p>
    <w:p w14:paraId="41D24705" w14:textId="3AFB59DE" w:rsidR="00064D05" w:rsidRDefault="00064D05" w:rsidP="00064D05">
      <w:pPr>
        <w:outlineLvl w:val="0"/>
        <w:rPr>
          <w:rFonts w:ascii="Calibri" w:hAnsi="Calibri"/>
          <w:shd w:val="clear" w:color="auto" w:fill="FFFFFF"/>
        </w:rPr>
      </w:pPr>
    </w:p>
    <w:p w14:paraId="57B36553" w14:textId="18430C87" w:rsidR="00064D05" w:rsidRDefault="00064D05" w:rsidP="00064D05">
      <w:pPr>
        <w:outlineLvl w:val="0"/>
        <w:rPr>
          <w:rFonts w:ascii="Calibri" w:hAnsi="Calibri"/>
          <w:shd w:val="clear" w:color="auto" w:fill="FFFFFF"/>
        </w:rPr>
      </w:pPr>
    </w:p>
    <w:p w14:paraId="5F4455AE" w14:textId="5B97EEB8" w:rsidR="00064D05" w:rsidRDefault="00064D05" w:rsidP="00064D05">
      <w:pPr>
        <w:outlineLvl w:val="0"/>
        <w:rPr>
          <w:rFonts w:ascii="Calibri" w:hAnsi="Calibri"/>
          <w:shd w:val="clear" w:color="auto" w:fill="FFFFFF"/>
        </w:rPr>
      </w:pPr>
    </w:p>
    <w:p w14:paraId="6EADE202" w14:textId="0E7C5088" w:rsidR="00064D05" w:rsidRDefault="00064D05" w:rsidP="00064D05">
      <w:pPr>
        <w:outlineLvl w:val="0"/>
        <w:rPr>
          <w:rFonts w:ascii="Calibri" w:hAnsi="Calibri"/>
          <w:shd w:val="clear" w:color="auto" w:fill="FFFFFF"/>
        </w:rPr>
      </w:pPr>
    </w:p>
    <w:p w14:paraId="522A2734" w14:textId="362EDFC4" w:rsidR="00064D05" w:rsidRDefault="00064D05" w:rsidP="00064D05">
      <w:pPr>
        <w:outlineLvl w:val="0"/>
        <w:rPr>
          <w:rFonts w:ascii="Calibri" w:hAnsi="Calibri"/>
          <w:shd w:val="clear" w:color="auto" w:fill="FFFFFF"/>
        </w:rPr>
      </w:pPr>
    </w:p>
    <w:p w14:paraId="3F4B2EEE" w14:textId="77777777" w:rsidR="00064D05" w:rsidRDefault="00064D05" w:rsidP="00064D05">
      <w:pPr>
        <w:outlineLvl w:val="0"/>
        <w:rPr>
          <w:rFonts w:ascii="Calibri" w:hAnsi="Calibri"/>
          <w:shd w:val="clear" w:color="auto" w:fill="FFFFFF"/>
        </w:rPr>
      </w:pPr>
    </w:p>
    <w:p w14:paraId="47CE0256" w14:textId="77777777" w:rsidR="00064D05" w:rsidRPr="008947BD" w:rsidRDefault="00064D05" w:rsidP="00064D05">
      <w:pPr>
        <w:outlineLvl w:val="0"/>
        <w:rPr>
          <w:rFonts w:ascii="Calibri" w:hAnsi="Calibri"/>
          <w:shd w:val="clear" w:color="auto" w:fill="FFFFFF"/>
        </w:rPr>
      </w:pPr>
    </w:p>
    <w:tbl>
      <w:tblPr>
        <w:tblpPr w:leftFromText="141" w:rightFromText="141" w:vertAnchor="text" w:horzAnchor="margin" w:tblpX="115" w:tblpY="2"/>
        <w:tblW w:w="9875" w:type="dxa"/>
        <w:tblCellMar>
          <w:left w:w="115" w:type="dxa"/>
          <w:right w:w="115" w:type="dxa"/>
        </w:tblCellMar>
        <w:tblLook w:val="0000" w:firstRow="0" w:lastRow="0" w:firstColumn="0" w:lastColumn="0" w:noHBand="0" w:noVBand="0"/>
      </w:tblPr>
      <w:tblGrid>
        <w:gridCol w:w="2903"/>
        <w:gridCol w:w="243"/>
        <w:gridCol w:w="1973"/>
        <w:gridCol w:w="1480"/>
        <w:gridCol w:w="3276"/>
      </w:tblGrid>
      <w:tr w:rsidR="00064D05" w:rsidRPr="008947BD" w14:paraId="4D046267" w14:textId="77777777" w:rsidTr="00470717">
        <w:trPr>
          <w:trHeight w:val="525"/>
        </w:trPr>
        <w:tc>
          <w:tcPr>
            <w:tcW w:w="1439" w:type="dxa"/>
            <w:vMerge w:val="restart"/>
            <w:tcBorders>
              <w:top w:val="single" w:sz="4" w:space="0" w:color="auto"/>
              <w:left w:val="single" w:sz="4" w:space="0" w:color="auto"/>
            </w:tcBorders>
          </w:tcPr>
          <w:p w14:paraId="1C6B14E3" w14:textId="19742C55" w:rsidR="00064D05" w:rsidRPr="008947BD" w:rsidRDefault="00064D05" w:rsidP="00470717">
            <w:pPr>
              <w:rPr>
                <w:rFonts w:ascii="Calibri" w:hAnsi="Calibri"/>
                <w:sz w:val="18"/>
                <w:szCs w:val="18"/>
                <w:lang w:val="en-US" w:eastAsia="en-US"/>
              </w:rPr>
            </w:pPr>
            <w:r>
              <w:rPr>
                <w:rFonts w:ascii="Calibri" w:hAnsi="Calibri"/>
                <w:noProof/>
                <w:sz w:val="18"/>
                <w:szCs w:val="18"/>
              </w:rPr>
              <w:lastRenderedPageBreak/>
              <w:drawing>
                <wp:inline distT="0" distB="0" distL="0" distR="0" wp14:anchorId="18D5871B" wp14:editId="776CDD55">
                  <wp:extent cx="1697596" cy="7810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ita_sumperk_logo_barevne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7283" cy="790108"/>
                          </a:xfrm>
                          <a:prstGeom prst="rect">
                            <a:avLst/>
                          </a:prstGeom>
                        </pic:spPr>
                      </pic:pic>
                    </a:graphicData>
                  </a:graphic>
                </wp:inline>
              </w:drawing>
            </w:r>
          </w:p>
        </w:tc>
        <w:tc>
          <w:tcPr>
            <w:tcW w:w="4423" w:type="dxa"/>
            <w:gridSpan w:val="3"/>
            <w:tcBorders>
              <w:top w:val="single" w:sz="4" w:space="0" w:color="auto"/>
              <w:left w:val="single" w:sz="4" w:space="0" w:color="auto"/>
              <w:bottom w:val="single" w:sz="4" w:space="0" w:color="auto"/>
              <w:right w:val="single" w:sz="4" w:space="0" w:color="auto"/>
            </w:tcBorders>
          </w:tcPr>
          <w:p w14:paraId="530D0ED2" w14:textId="77777777" w:rsidR="00064D05" w:rsidRPr="008947BD" w:rsidRDefault="00064D05" w:rsidP="00470717">
            <w:pPr>
              <w:rPr>
                <w:rStyle w:val="Nadpis1Char"/>
                <w:rFonts w:ascii="Calibri" w:hAnsi="Calibri" w:cs="Calibri"/>
                <w:b/>
                <w:bCs/>
                <w:sz w:val="23"/>
              </w:rPr>
            </w:pPr>
            <w:r w:rsidRPr="008947BD">
              <w:rPr>
                <w:rStyle w:val="Nadpis1Char"/>
                <w:rFonts w:ascii="Calibri" w:hAnsi="Calibri" w:cs="Calibri"/>
                <w:b/>
                <w:sz w:val="23"/>
              </w:rPr>
              <w:t>Charita Šumperk</w:t>
            </w:r>
          </w:p>
          <w:p w14:paraId="36FE7DA2" w14:textId="77777777" w:rsidR="00064D05" w:rsidRPr="008947BD" w:rsidRDefault="00064D05" w:rsidP="00470717">
            <w:pPr>
              <w:rPr>
                <w:rStyle w:val="Nadpis1Char"/>
                <w:rFonts w:ascii="Calibri" w:hAnsi="Calibri" w:cs="Calibri"/>
                <w:b/>
                <w:bCs/>
                <w:sz w:val="19"/>
                <w:szCs w:val="19"/>
                <w:lang w:val="en-US" w:eastAsia="en-US"/>
              </w:rPr>
            </w:pPr>
            <w:proofErr w:type="spellStart"/>
            <w:r w:rsidRPr="008947BD">
              <w:rPr>
                <w:rStyle w:val="Nadpis1Char"/>
                <w:rFonts w:ascii="Calibri" w:hAnsi="Calibri" w:cs="Calibri"/>
                <w:b/>
                <w:sz w:val="19"/>
                <w:szCs w:val="19"/>
                <w:lang w:val="en-US" w:eastAsia="en-US"/>
              </w:rPr>
              <w:t>Jeremenkova</w:t>
            </w:r>
            <w:proofErr w:type="spellEnd"/>
            <w:r w:rsidRPr="008947BD">
              <w:rPr>
                <w:rStyle w:val="Nadpis1Char"/>
                <w:rFonts w:ascii="Calibri" w:hAnsi="Calibri" w:cs="Calibri"/>
                <w:b/>
                <w:sz w:val="19"/>
                <w:szCs w:val="19"/>
                <w:lang w:val="en-US" w:eastAsia="en-US"/>
              </w:rPr>
              <w:t xml:space="preserve"> 7, 787 01 </w:t>
            </w:r>
            <w:proofErr w:type="spellStart"/>
            <w:r w:rsidRPr="008947BD">
              <w:rPr>
                <w:rStyle w:val="Nadpis1Char"/>
                <w:rFonts w:ascii="Calibri" w:hAnsi="Calibri" w:cs="Calibri"/>
                <w:b/>
                <w:sz w:val="19"/>
                <w:szCs w:val="19"/>
                <w:lang w:val="en-US" w:eastAsia="en-US"/>
              </w:rPr>
              <w:t>Šumperk</w:t>
            </w:r>
            <w:proofErr w:type="spellEnd"/>
          </w:p>
        </w:tc>
        <w:tc>
          <w:tcPr>
            <w:tcW w:w="4013" w:type="dxa"/>
            <w:tcBorders>
              <w:top w:val="single" w:sz="4" w:space="0" w:color="auto"/>
              <w:left w:val="single" w:sz="4" w:space="0" w:color="auto"/>
              <w:bottom w:val="single" w:sz="4" w:space="0" w:color="auto"/>
              <w:right w:val="single" w:sz="4" w:space="0" w:color="auto"/>
            </w:tcBorders>
            <w:vAlign w:val="center"/>
          </w:tcPr>
          <w:p w14:paraId="5C26868B" w14:textId="77777777" w:rsidR="00064D05" w:rsidRPr="008947BD" w:rsidRDefault="00064D05" w:rsidP="00470717">
            <w:pPr>
              <w:pStyle w:val="Informaceoschzce"/>
              <w:ind w:left="258"/>
              <w:jc w:val="left"/>
              <w:rPr>
                <w:rFonts w:ascii="Calibri" w:hAnsi="Calibri" w:cs="Calibri"/>
                <w:sz w:val="18"/>
                <w:szCs w:val="18"/>
              </w:rPr>
            </w:pPr>
            <w:r w:rsidRPr="008947BD">
              <w:rPr>
                <w:rFonts w:ascii="Calibri" w:hAnsi="Calibri" w:cs="Calibri"/>
                <w:sz w:val="18"/>
                <w:szCs w:val="18"/>
              </w:rPr>
              <w:t xml:space="preserve">Datum: </w:t>
            </w:r>
          </w:p>
        </w:tc>
      </w:tr>
      <w:tr w:rsidR="00064D05" w:rsidRPr="008947BD" w14:paraId="5F06A3FD" w14:textId="77777777" w:rsidTr="00470717">
        <w:trPr>
          <w:trHeight w:val="525"/>
        </w:trPr>
        <w:tc>
          <w:tcPr>
            <w:tcW w:w="1439" w:type="dxa"/>
            <w:vMerge/>
            <w:tcBorders>
              <w:left w:val="single" w:sz="4" w:space="0" w:color="auto"/>
            </w:tcBorders>
            <w:vAlign w:val="center"/>
          </w:tcPr>
          <w:p w14:paraId="3C3FF670" w14:textId="77777777" w:rsidR="00064D05" w:rsidRPr="008947BD" w:rsidRDefault="00064D05" w:rsidP="00470717">
            <w:pPr>
              <w:rPr>
                <w:rFonts w:ascii="Calibri" w:hAnsi="Calibri"/>
                <w:sz w:val="18"/>
                <w:szCs w:val="18"/>
                <w:lang w:val="en-US" w:eastAsia="en-US"/>
              </w:rPr>
            </w:pPr>
          </w:p>
        </w:tc>
        <w:tc>
          <w:tcPr>
            <w:tcW w:w="4423" w:type="dxa"/>
            <w:gridSpan w:val="3"/>
            <w:vMerge w:val="restart"/>
            <w:tcBorders>
              <w:top w:val="single" w:sz="4" w:space="0" w:color="auto"/>
              <w:left w:val="single" w:sz="4" w:space="0" w:color="auto"/>
              <w:right w:val="single" w:sz="4" w:space="0" w:color="auto"/>
            </w:tcBorders>
            <w:vAlign w:val="center"/>
          </w:tcPr>
          <w:p w14:paraId="7CDE0B8A" w14:textId="77777777" w:rsidR="00064D05" w:rsidRPr="008947BD" w:rsidRDefault="00064D05" w:rsidP="00064D05">
            <w:pPr>
              <w:pStyle w:val="Nadpis1"/>
              <w:keepLines w:val="0"/>
              <w:numPr>
                <w:ilvl w:val="0"/>
                <w:numId w:val="3"/>
              </w:numPr>
              <w:tabs>
                <w:tab w:val="clear" w:pos="432"/>
                <w:tab w:val="num" w:pos="0"/>
              </w:tabs>
              <w:spacing w:after="60" w:line="240" w:lineRule="auto"/>
              <w:ind w:left="0" w:firstLine="0"/>
              <w:rPr>
                <w:rFonts w:ascii="Calibri" w:hAnsi="Calibri" w:cs="Calibri"/>
                <w:b/>
                <w:color w:val="auto"/>
                <w:sz w:val="27"/>
                <w:szCs w:val="27"/>
                <w:lang w:val="en-US" w:eastAsia="en-US"/>
              </w:rPr>
            </w:pPr>
            <w:proofErr w:type="spellStart"/>
            <w:r w:rsidRPr="008947BD">
              <w:rPr>
                <w:rFonts w:ascii="Calibri" w:hAnsi="Calibri" w:cs="Calibri"/>
                <w:b/>
                <w:color w:val="auto"/>
                <w:sz w:val="27"/>
                <w:szCs w:val="27"/>
                <w:lang w:val="en-US" w:eastAsia="en-US"/>
              </w:rPr>
              <w:t>Stížnost</w:t>
            </w:r>
            <w:proofErr w:type="spellEnd"/>
            <w:r w:rsidRPr="008947BD">
              <w:rPr>
                <w:rFonts w:ascii="Calibri" w:hAnsi="Calibri" w:cs="Calibri"/>
                <w:b/>
                <w:color w:val="auto"/>
                <w:sz w:val="27"/>
                <w:szCs w:val="27"/>
                <w:lang w:val="en-US" w:eastAsia="en-US"/>
              </w:rPr>
              <w:t xml:space="preserve">, </w:t>
            </w:r>
            <w:proofErr w:type="spellStart"/>
            <w:r w:rsidRPr="008947BD">
              <w:rPr>
                <w:rFonts w:ascii="Calibri" w:hAnsi="Calibri" w:cs="Calibri"/>
                <w:b/>
                <w:color w:val="auto"/>
                <w:sz w:val="27"/>
                <w:szCs w:val="27"/>
                <w:lang w:val="en-US" w:eastAsia="en-US"/>
              </w:rPr>
              <w:t>připomínka</w:t>
            </w:r>
            <w:proofErr w:type="spellEnd"/>
            <w:r w:rsidRPr="008947BD">
              <w:rPr>
                <w:rFonts w:ascii="Calibri" w:hAnsi="Calibri" w:cs="Calibri"/>
                <w:b/>
                <w:color w:val="auto"/>
                <w:sz w:val="27"/>
                <w:szCs w:val="27"/>
                <w:lang w:val="en-US" w:eastAsia="en-US"/>
              </w:rPr>
              <w:t xml:space="preserve">, </w:t>
            </w:r>
            <w:proofErr w:type="spellStart"/>
            <w:r w:rsidRPr="008947BD">
              <w:rPr>
                <w:rFonts w:ascii="Calibri" w:hAnsi="Calibri" w:cs="Calibri"/>
                <w:b/>
                <w:color w:val="auto"/>
                <w:sz w:val="27"/>
                <w:szCs w:val="27"/>
                <w:lang w:val="en-US" w:eastAsia="en-US"/>
              </w:rPr>
              <w:t>námět</w:t>
            </w:r>
            <w:proofErr w:type="spellEnd"/>
          </w:p>
          <w:p w14:paraId="6D6D99B4" w14:textId="77777777" w:rsidR="00064D05" w:rsidRPr="008947BD" w:rsidRDefault="00064D05" w:rsidP="00470717">
            <w:pPr>
              <w:rPr>
                <w:rFonts w:ascii="Calibri" w:hAnsi="Calibri"/>
                <w:b/>
                <w:sz w:val="18"/>
                <w:szCs w:val="18"/>
                <w:lang w:val="en-US" w:eastAsia="en-US"/>
              </w:rPr>
            </w:pPr>
          </w:p>
        </w:tc>
        <w:tc>
          <w:tcPr>
            <w:tcW w:w="4013" w:type="dxa"/>
            <w:tcBorders>
              <w:top w:val="single" w:sz="4" w:space="0" w:color="auto"/>
              <w:left w:val="single" w:sz="4" w:space="0" w:color="auto"/>
              <w:bottom w:val="single" w:sz="4" w:space="0" w:color="auto"/>
              <w:right w:val="single" w:sz="4" w:space="0" w:color="auto"/>
            </w:tcBorders>
            <w:vAlign w:val="center"/>
          </w:tcPr>
          <w:p w14:paraId="20AE6FE0" w14:textId="77777777" w:rsidR="00064D05" w:rsidRPr="008947BD" w:rsidRDefault="00064D05" w:rsidP="00470717">
            <w:pPr>
              <w:pStyle w:val="Informaceoschzce"/>
              <w:ind w:left="258"/>
              <w:jc w:val="left"/>
              <w:rPr>
                <w:rFonts w:ascii="Calibri" w:hAnsi="Calibri" w:cs="Calibri"/>
                <w:sz w:val="18"/>
                <w:szCs w:val="18"/>
              </w:rPr>
            </w:pPr>
            <w:proofErr w:type="spellStart"/>
            <w:r w:rsidRPr="008947BD">
              <w:rPr>
                <w:rFonts w:ascii="Calibri" w:hAnsi="Calibri" w:cs="Calibri"/>
                <w:sz w:val="18"/>
                <w:szCs w:val="18"/>
              </w:rPr>
              <w:t>Značka</w:t>
            </w:r>
            <w:proofErr w:type="spellEnd"/>
            <w:r w:rsidRPr="008947BD">
              <w:rPr>
                <w:rFonts w:ascii="Calibri" w:hAnsi="Calibri" w:cs="Calibri"/>
                <w:sz w:val="18"/>
                <w:szCs w:val="18"/>
              </w:rPr>
              <w:t xml:space="preserve">: </w:t>
            </w:r>
          </w:p>
        </w:tc>
      </w:tr>
      <w:tr w:rsidR="00064D05" w:rsidRPr="008947BD" w14:paraId="65D74773" w14:textId="77777777" w:rsidTr="00470717">
        <w:trPr>
          <w:trHeight w:val="525"/>
        </w:trPr>
        <w:tc>
          <w:tcPr>
            <w:tcW w:w="1439" w:type="dxa"/>
            <w:vMerge/>
            <w:tcBorders>
              <w:left w:val="single" w:sz="4" w:space="0" w:color="auto"/>
            </w:tcBorders>
            <w:vAlign w:val="center"/>
          </w:tcPr>
          <w:p w14:paraId="1CCE02EB" w14:textId="77777777" w:rsidR="00064D05" w:rsidRPr="008947BD" w:rsidRDefault="00064D05" w:rsidP="00470717">
            <w:pPr>
              <w:rPr>
                <w:rFonts w:ascii="Calibri" w:hAnsi="Calibri"/>
                <w:sz w:val="18"/>
                <w:szCs w:val="18"/>
                <w:lang w:val="en-US" w:eastAsia="en-US"/>
              </w:rPr>
            </w:pPr>
          </w:p>
        </w:tc>
        <w:tc>
          <w:tcPr>
            <w:tcW w:w="4423" w:type="dxa"/>
            <w:gridSpan w:val="3"/>
            <w:vMerge/>
            <w:tcBorders>
              <w:left w:val="single" w:sz="4" w:space="0" w:color="auto"/>
              <w:right w:val="single" w:sz="4" w:space="0" w:color="auto"/>
            </w:tcBorders>
            <w:vAlign w:val="center"/>
          </w:tcPr>
          <w:p w14:paraId="2652BB54" w14:textId="77777777" w:rsidR="00064D05" w:rsidRPr="008947BD" w:rsidRDefault="00064D05" w:rsidP="00470717">
            <w:pPr>
              <w:rPr>
                <w:rFonts w:ascii="Calibri" w:hAnsi="Calibri"/>
                <w:sz w:val="18"/>
                <w:szCs w:val="18"/>
                <w:lang w:val="en-US" w:eastAsia="en-US"/>
              </w:rPr>
            </w:pPr>
          </w:p>
        </w:tc>
        <w:tc>
          <w:tcPr>
            <w:tcW w:w="4013" w:type="dxa"/>
            <w:tcBorders>
              <w:top w:val="single" w:sz="4" w:space="0" w:color="auto"/>
              <w:left w:val="single" w:sz="4" w:space="0" w:color="auto"/>
              <w:right w:val="single" w:sz="4" w:space="0" w:color="auto"/>
            </w:tcBorders>
            <w:vAlign w:val="center"/>
          </w:tcPr>
          <w:p w14:paraId="4EE943B5" w14:textId="77777777" w:rsidR="00064D05" w:rsidRPr="008947BD" w:rsidRDefault="00064D05" w:rsidP="00470717">
            <w:pPr>
              <w:pStyle w:val="Informaceoschzce"/>
              <w:ind w:left="258"/>
              <w:jc w:val="left"/>
              <w:rPr>
                <w:rFonts w:ascii="Calibri" w:hAnsi="Calibri" w:cs="Calibri"/>
                <w:sz w:val="18"/>
                <w:szCs w:val="18"/>
              </w:rPr>
            </w:pPr>
            <w:proofErr w:type="spellStart"/>
            <w:r w:rsidRPr="008947BD">
              <w:rPr>
                <w:rFonts w:ascii="Calibri" w:hAnsi="Calibri" w:cs="Calibri"/>
                <w:sz w:val="18"/>
                <w:szCs w:val="18"/>
              </w:rPr>
              <w:t>Vyřizuje</w:t>
            </w:r>
            <w:proofErr w:type="spellEnd"/>
            <w:r w:rsidRPr="008947BD">
              <w:rPr>
                <w:rFonts w:ascii="Calibri" w:hAnsi="Calibri" w:cs="Calibri"/>
                <w:sz w:val="18"/>
                <w:szCs w:val="18"/>
              </w:rPr>
              <w:t xml:space="preserve">: </w:t>
            </w:r>
          </w:p>
        </w:tc>
      </w:tr>
      <w:tr w:rsidR="00064D05" w:rsidRPr="008947BD" w14:paraId="23754F24" w14:textId="77777777" w:rsidTr="00470717">
        <w:trPr>
          <w:trHeight w:val="360"/>
        </w:trPr>
        <w:tc>
          <w:tcPr>
            <w:tcW w:w="1735" w:type="dxa"/>
            <w:gridSpan w:val="2"/>
            <w:tcBorders>
              <w:top w:val="double" w:sz="4" w:space="0" w:color="auto"/>
              <w:left w:val="single" w:sz="4" w:space="0" w:color="auto"/>
              <w:bottom w:val="single" w:sz="4" w:space="0" w:color="auto"/>
              <w:right w:val="single" w:sz="4" w:space="0" w:color="auto"/>
            </w:tcBorders>
            <w:vAlign w:val="center"/>
          </w:tcPr>
          <w:p w14:paraId="0EDCF8AC" w14:textId="77777777" w:rsidR="00064D05" w:rsidRPr="008947BD" w:rsidRDefault="00064D05" w:rsidP="00470717">
            <w:pPr>
              <w:pStyle w:val="Popisekpole"/>
              <w:rPr>
                <w:rFonts w:ascii="Calibri" w:hAnsi="Calibri" w:cs="Calibri"/>
                <w:sz w:val="18"/>
                <w:szCs w:val="18"/>
              </w:rPr>
            </w:pPr>
            <w:proofErr w:type="spellStart"/>
            <w:r w:rsidRPr="008947BD">
              <w:rPr>
                <w:rFonts w:ascii="Calibri" w:hAnsi="Calibri" w:cs="Calibri"/>
                <w:sz w:val="18"/>
                <w:szCs w:val="18"/>
              </w:rPr>
              <w:t>Přijal</w:t>
            </w:r>
            <w:proofErr w:type="spellEnd"/>
            <w:r w:rsidRPr="008947BD">
              <w:rPr>
                <w:rFonts w:ascii="Calibri" w:hAnsi="Calibri" w:cs="Calibri"/>
                <w:sz w:val="18"/>
                <w:szCs w:val="18"/>
              </w:rPr>
              <w:t>:</w:t>
            </w:r>
          </w:p>
        </w:tc>
        <w:tc>
          <w:tcPr>
            <w:tcW w:w="2459" w:type="dxa"/>
            <w:tcBorders>
              <w:top w:val="double" w:sz="4" w:space="0" w:color="auto"/>
              <w:left w:val="single" w:sz="4" w:space="0" w:color="auto"/>
              <w:bottom w:val="single" w:sz="4" w:space="0" w:color="auto"/>
              <w:right w:val="double" w:sz="4" w:space="0" w:color="auto"/>
            </w:tcBorders>
            <w:vAlign w:val="center"/>
          </w:tcPr>
          <w:p w14:paraId="4E3C958E" w14:textId="77777777" w:rsidR="00064D05" w:rsidRPr="008947BD" w:rsidRDefault="00064D05" w:rsidP="00470717">
            <w:pPr>
              <w:pStyle w:val="Textpole"/>
              <w:rPr>
                <w:rFonts w:ascii="Calibri" w:hAnsi="Calibri" w:cs="Calibri"/>
                <w:sz w:val="18"/>
                <w:szCs w:val="18"/>
              </w:rPr>
            </w:pPr>
          </w:p>
        </w:tc>
        <w:tc>
          <w:tcPr>
            <w:tcW w:w="1668" w:type="dxa"/>
            <w:tcBorders>
              <w:top w:val="double" w:sz="4" w:space="0" w:color="auto"/>
              <w:left w:val="double" w:sz="4" w:space="0" w:color="auto"/>
              <w:bottom w:val="single" w:sz="4" w:space="0" w:color="auto"/>
              <w:right w:val="single" w:sz="4" w:space="0" w:color="auto"/>
            </w:tcBorders>
            <w:vAlign w:val="center"/>
          </w:tcPr>
          <w:p w14:paraId="054255D6" w14:textId="77777777" w:rsidR="00064D05" w:rsidRPr="008947BD" w:rsidRDefault="00064D05" w:rsidP="00470717">
            <w:pPr>
              <w:pStyle w:val="Popisekpole"/>
              <w:rPr>
                <w:rFonts w:ascii="Calibri" w:hAnsi="Calibri" w:cs="Calibri"/>
                <w:sz w:val="18"/>
                <w:szCs w:val="18"/>
              </w:rPr>
            </w:pPr>
            <w:r w:rsidRPr="008947BD">
              <w:rPr>
                <w:rFonts w:ascii="Calibri" w:hAnsi="Calibri" w:cs="Calibri"/>
                <w:sz w:val="18"/>
                <w:szCs w:val="18"/>
              </w:rPr>
              <w:t xml:space="preserve">Forma:  </w:t>
            </w:r>
          </w:p>
        </w:tc>
        <w:tc>
          <w:tcPr>
            <w:tcW w:w="4013" w:type="dxa"/>
            <w:tcBorders>
              <w:top w:val="double" w:sz="4" w:space="0" w:color="auto"/>
              <w:left w:val="single" w:sz="4" w:space="0" w:color="auto"/>
              <w:bottom w:val="single" w:sz="4" w:space="0" w:color="auto"/>
              <w:right w:val="single" w:sz="4" w:space="0" w:color="auto"/>
            </w:tcBorders>
            <w:vAlign w:val="center"/>
          </w:tcPr>
          <w:p w14:paraId="5CE39FC6" w14:textId="77777777" w:rsidR="00064D05" w:rsidRPr="008947BD" w:rsidRDefault="00064D05" w:rsidP="00470717">
            <w:pPr>
              <w:pStyle w:val="Textpole"/>
              <w:rPr>
                <w:rFonts w:ascii="Calibri" w:hAnsi="Calibri" w:cs="Calibri"/>
                <w:sz w:val="18"/>
                <w:szCs w:val="18"/>
              </w:rPr>
            </w:pPr>
          </w:p>
        </w:tc>
      </w:tr>
      <w:tr w:rsidR="00064D05" w:rsidRPr="008947BD" w14:paraId="05004943" w14:textId="77777777" w:rsidTr="00470717">
        <w:trPr>
          <w:trHeight w:val="576"/>
        </w:trPr>
        <w:tc>
          <w:tcPr>
            <w:tcW w:w="9875" w:type="dxa"/>
            <w:gridSpan w:val="5"/>
            <w:tcBorders>
              <w:top w:val="single" w:sz="4" w:space="0" w:color="auto"/>
              <w:left w:val="single" w:sz="4" w:space="0" w:color="auto"/>
              <w:right w:val="single" w:sz="4" w:space="0" w:color="auto"/>
            </w:tcBorders>
            <w:vAlign w:val="center"/>
          </w:tcPr>
          <w:p w14:paraId="6669D43E" w14:textId="77777777" w:rsidR="00064D05" w:rsidRPr="008947BD" w:rsidRDefault="00064D05" w:rsidP="00064D05">
            <w:pPr>
              <w:pStyle w:val="Nadpis2"/>
              <w:numPr>
                <w:ilvl w:val="1"/>
                <w:numId w:val="3"/>
              </w:numPr>
              <w:tabs>
                <w:tab w:val="clear" w:pos="576"/>
                <w:tab w:val="num" w:pos="0"/>
              </w:tabs>
              <w:spacing w:line="240" w:lineRule="auto"/>
              <w:ind w:left="0" w:firstLine="0"/>
              <w:rPr>
                <w:rFonts w:ascii="Calibri" w:hAnsi="Calibri" w:cs="Calibri"/>
                <w:i w:val="0"/>
                <w:sz w:val="27"/>
                <w:szCs w:val="27"/>
                <w:lang w:val="en-US" w:eastAsia="en-US"/>
              </w:rPr>
            </w:pPr>
            <w:proofErr w:type="spellStart"/>
            <w:r w:rsidRPr="008947BD">
              <w:rPr>
                <w:rFonts w:ascii="Calibri" w:hAnsi="Calibri" w:cs="Calibri"/>
                <w:i w:val="0"/>
                <w:sz w:val="27"/>
                <w:szCs w:val="27"/>
                <w:lang w:val="en-US" w:eastAsia="en-US"/>
              </w:rPr>
              <w:t>Předmět</w:t>
            </w:r>
            <w:proofErr w:type="spellEnd"/>
            <w:r w:rsidRPr="008947BD">
              <w:rPr>
                <w:rFonts w:ascii="Calibri" w:hAnsi="Calibri" w:cs="Calibri"/>
                <w:i w:val="0"/>
                <w:sz w:val="27"/>
                <w:szCs w:val="27"/>
                <w:lang w:val="en-US" w:eastAsia="en-US"/>
              </w:rPr>
              <w:t xml:space="preserve"> </w:t>
            </w:r>
          </w:p>
        </w:tc>
      </w:tr>
      <w:tr w:rsidR="00064D05" w:rsidRPr="008947BD" w14:paraId="69E37CE4" w14:textId="77777777" w:rsidTr="00470717">
        <w:trPr>
          <w:trHeight w:val="227"/>
        </w:trPr>
        <w:tc>
          <w:tcPr>
            <w:tcW w:w="9875" w:type="dxa"/>
            <w:gridSpan w:val="5"/>
            <w:tcBorders>
              <w:top w:val="double" w:sz="4" w:space="0" w:color="auto"/>
              <w:left w:val="single" w:sz="4" w:space="0" w:color="auto"/>
              <w:right w:val="single" w:sz="4" w:space="0" w:color="auto"/>
            </w:tcBorders>
            <w:vAlign w:val="center"/>
          </w:tcPr>
          <w:p w14:paraId="770730AE" w14:textId="77777777" w:rsidR="00064D05" w:rsidRPr="008947BD" w:rsidRDefault="00064D05" w:rsidP="00470717">
            <w:pPr>
              <w:pStyle w:val="Textpole"/>
              <w:rPr>
                <w:rFonts w:ascii="Calibri" w:hAnsi="Calibri" w:cs="Calibri"/>
                <w:sz w:val="18"/>
                <w:szCs w:val="18"/>
              </w:rPr>
            </w:pPr>
          </w:p>
        </w:tc>
      </w:tr>
      <w:tr w:rsidR="00064D05" w:rsidRPr="008947BD" w14:paraId="47D5B03C" w14:textId="77777777" w:rsidTr="00470717">
        <w:trPr>
          <w:trHeight w:val="1674"/>
        </w:trPr>
        <w:tc>
          <w:tcPr>
            <w:tcW w:w="9875" w:type="dxa"/>
            <w:gridSpan w:val="5"/>
            <w:tcBorders>
              <w:top w:val="nil"/>
              <w:left w:val="single" w:sz="4" w:space="0" w:color="auto"/>
              <w:bottom w:val="single" w:sz="4" w:space="0" w:color="auto"/>
              <w:right w:val="single" w:sz="4" w:space="0" w:color="auto"/>
            </w:tcBorders>
          </w:tcPr>
          <w:p w14:paraId="573B366E" w14:textId="77777777" w:rsidR="00064D05" w:rsidRPr="008947BD" w:rsidRDefault="00064D05" w:rsidP="00470717">
            <w:pPr>
              <w:pStyle w:val="Textpole"/>
              <w:rPr>
                <w:rFonts w:ascii="Calibri" w:hAnsi="Calibri" w:cs="Calibri"/>
                <w:sz w:val="18"/>
                <w:szCs w:val="18"/>
              </w:rPr>
            </w:pPr>
          </w:p>
          <w:p w14:paraId="15A4009E" w14:textId="77777777" w:rsidR="00064D05" w:rsidRPr="008947BD" w:rsidRDefault="00064D05" w:rsidP="00470717">
            <w:pPr>
              <w:pStyle w:val="Textpole"/>
              <w:rPr>
                <w:rFonts w:ascii="Calibri" w:hAnsi="Calibri" w:cs="Calibri"/>
                <w:sz w:val="18"/>
                <w:szCs w:val="18"/>
              </w:rPr>
            </w:pPr>
          </w:p>
          <w:p w14:paraId="4FB85B07" w14:textId="77777777" w:rsidR="00064D05" w:rsidRPr="008947BD" w:rsidRDefault="00064D05" w:rsidP="00470717">
            <w:pPr>
              <w:pStyle w:val="Textpole"/>
              <w:rPr>
                <w:rFonts w:ascii="Calibri" w:hAnsi="Calibri" w:cs="Calibri"/>
                <w:sz w:val="18"/>
                <w:szCs w:val="18"/>
              </w:rPr>
            </w:pPr>
          </w:p>
          <w:p w14:paraId="6E890D22" w14:textId="77777777" w:rsidR="00064D05" w:rsidRPr="008947BD" w:rsidRDefault="00064D05" w:rsidP="00470717">
            <w:pPr>
              <w:pStyle w:val="Textpole"/>
              <w:rPr>
                <w:rFonts w:ascii="Calibri" w:hAnsi="Calibri" w:cs="Calibri"/>
                <w:sz w:val="18"/>
                <w:szCs w:val="18"/>
              </w:rPr>
            </w:pPr>
          </w:p>
          <w:p w14:paraId="1AC9B948" w14:textId="77777777" w:rsidR="00064D05" w:rsidRPr="008947BD" w:rsidRDefault="00064D05" w:rsidP="00470717">
            <w:pPr>
              <w:pStyle w:val="Textpole"/>
              <w:rPr>
                <w:rFonts w:ascii="Calibri" w:hAnsi="Calibri" w:cs="Calibri"/>
                <w:sz w:val="18"/>
                <w:szCs w:val="18"/>
              </w:rPr>
            </w:pPr>
          </w:p>
        </w:tc>
      </w:tr>
    </w:tbl>
    <w:p w14:paraId="2E341207" w14:textId="1125577A" w:rsidR="00B8028D" w:rsidRPr="00064D05" w:rsidRDefault="00B8028D" w:rsidP="00064D05">
      <w:bookmarkStart w:id="0" w:name="_GoBack"/>
      <w:bookmarkEnd w:id="0"/>
    </w:p>
    <w:sectPr w:rsidR="00B8028D" w:rsidRPr="00064D05" w:rsidSect="00F47878">
      <w:headerReference w:type="default" r:id="rId9"/>
      <w:footerReference w:type="default" r:id="rId10"/>
      <w:pgSz w:w="11906" w:h="16838"/>
      <w:pgMar w:top="2650" w:right="1558" w:bottom="1417" w:left="1560" w:header="70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ECEBF" w14:textId="77777777" w:rsidR="00CF2F89" w:rsidRDefault="00CF2F89" w:rsidP="0046470A">
      <w:r>
        <w:separator/>
      </w:r>
    </w:p>
  </w:endnote>
  <w:endnote w:type="continuationSeparator" w:id="0">
    <w:p w14:paraId="7A611CDC" w14:textId="77777777" w:rsidR="00CF2F89" w:rsidRDefault="00CF2F89" w:rsidP="00464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73">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BD8A8" w14:textId="0205265F" w:rsidR="0046470A" w:rsidRPr="00FB3A75" w:rsidRDefault="0046470A" w:rsidP="00FB3A75">
    <w:pPr>
      <w:pStyle w:val="Zpat"/>
      <w:tabs>
        <w:tab w:val="clear" w:pos="4536"/>
        <w:tab w:val="clear" w:pos="9072"/>
        <w:tab w:val="left" w:pos="2552"/>
        <w:tab w:val="left" w:pos="6237"/>
      </w:tabs>
    </w:pPr>
    <w:r w:rsidRPr="00FB3A75">
      <w:t>Charita Šumperk</w:t>
    </w:r>
    <w:r w:rsidRPr="00FB3A75">
      <w:tab/>
      <w:t>tel.: 583 216 747</w:t>
    </w:r>
    <w:r w:rsidRPr="00FB3A75">
      <w:tab/>
    </w:r>
    <w:r w:rsidR="00FB3A75" w:rsidRPr="00FB3A75">
      <w:t>IČ</w:t>
    </w:r>
    <w:r w:rsidR="00FB3A75">
      <w:t>O</w:t>
    </w:r>
    <w:r w:rsidR="00FB3A75" w:rsidRPr="00FB3A75">
      <w:t>: 480</w:t>
    </w:r>
    <w:r w:rsidR="00FB3A75">
      <w:t xml:space="preserve"> </w:t>
    </w:r>
    <w:r w:rsidR="00FB3A75" w:rsidRPr="00FB3A75">
      <w:t>05</w:t>
    </w:r>
    <w:r w:rsidR="00FB3A75">
      <w:t xml:space="preserve"> </w:t>
    </w:r>
    <w:r w:rsidR="00FB3A75" w:rsidRPr="00FB3A75">
      <w:t>894</w:t>
    </w:r>
  </w:p>
  <w:p w14:paraId="7EBCF212" w14:textId="44935A8E" w:rsidR="0046470A" w:rsidRPr="00FB3A75" w:rsidRDefault="0046470A" w:rsidP="00FB3A75">
    <w:pPr>
      <w:pStyle w:val="Zpat"/>
      <w:tabs>
        <w:tab w:val="clear" w:pos="4536"/>
        <w:tab w:val="clear" w:pos="9072"/>
        <w:tab w:val="left" w:pos="2552"/>
        <w:tab w:val="left" w:pos="6237"/>
      </w:tabs>
    </w:pPr>
    <w:r w:rsidRPr="00FB3A75">
      <w:t>Jeremenkova 7</w:t>
    </w:r>
    <w:r w:rsidRPr="00FB3A75">
      <w:tab/>
    </w:r>
    <w:r w:rsidR="00FB3A75" w:rsidRPr="00FB3A75">
      <w:t xml:space="preserve">e-mail: </w:t>
    </w:r>
    <w:hyperlink r:id="rId1" w:history="1">
      <w:r w:rsidR="00FB3A75" w:rsidRPr="00FB3A75">
        <w:t>info@sumperk.charita.cz</w:t>
      </w:r>
    </w:hyperlink>
    <w:r w:rsidR="00FB3A75" w:rsidRPr="00FB3A75">
      <w:tab/>
    </w:r>
    <w:proofErr w:type="spellStart"/>
    <w:r w:rsidR="00FB3A75">
      <w:t>č.ú</w:t>
    </w:r>
    <w:proofErr w:type="spellEnd"/>
    <w:r w:rsidR="00FB3A75">
      <w:t xml:space="preserve">. </w:t>
    </w:r>
    <w:r w:rsidR="002B68DC" w:rsidRPr="00FB3A75">
      <w:t>1904522359/0800</w:t>
    </w:r>
    <w:r w:rsidR="00FB3A75">
      <w:t xml:space="preserve"> (ČS)</w:t>
    </w:r>
  </w:p>
  <w:p w14:paraId="313B6AA8" w14:textId="300B8252" w:rsidR="0046470A" w:rsidRPr="00FB3A75" w:rsidRDefault="0046470A" w:rsidP="00FB3A75">
    <w:pPr>
      <w:pStyle w:val="Zpat"/>
      <w:tabs>
        <w:tab w:val="clear" w:pos="4536"/>
        <w:tab w:val="clear" w:pos="9072"/>
        <w:tab w:val="left" w:pos="2552"/>
        <w:tab w:val="left" w:pos="6237"/>
      </w:tabs>
    </w:pPr>
    <w:r w:rsidRPr="00FB3A75">
      <w:t>787 01 Šumperk</w:t>
    </w:r>
    <w:r w:rsidRPr="00FB3A75">
      <w:tab/>
    </w:r>
    <w:r w:rsidR="00FB3A75" w:rsidRPr="00FB3A75">
      <w:t>www.sumperk.charita.cz</w:t>
    </w:r>
    <w:r w:rsidR="002B68DC" w:rsidRPr="00FB3A75">
      <w:tab/>
    </w:r>
    <w:r w:rsidR="00FB3A75" w:rsidRPr="00FB3A75">
      <w:t>ID:</w:t>
    </w:r>
    <w:r w:rsidR="00FB3A75">
      <w:t xml:space="preserve"> </w:t>
    </w:r>
    <w:r w:rsidR="00FB3A75" w:rsidRPr="00FB3A75">
      <w:t>ugt7hcm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C4D06" w14:textId="77777777" w:rsidR="00CF2F89" w:rsidRDefault="00CF2F89" w:rsidP="0046470A">
      <w:r>
        <w:separator/>
      </w:r>
    </w:p>
  </w:footnote>
  <w:footnote w:type="continuationSeparator" w:id="0">
    <w:p w14:paraId="01A3E7A8" w14:textId="77777777" w:rsidR="00CF2F89" w:rsidRDefault="00CF2F89" w:rsidP="00464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2BB74" w14:textId="655BAE67" w:rsidR="002B68DC" w:rsidRDefault="002B68DC">
    <w:pPr>
      <w:pStyle w:val="Zhlav"/>
    </w:pPr>
    <w:r>
      <w:rPr>
        <w:noProof/>
      </w:rPr>
      <w:drawing>
        <wp:anchor distT="0" distB="0" distL="114300" distR="114300" simplePos="0" relativeHeight="251660288" behindDoc="0" locked="0" layoutInCell="1" allowOverlap="1" wp14:anchorId="7DE877C8" wp14:editId="093E92AB">
          <wp:simplePos x="0" y="0"/>
          <wp:positionH relativeFrom="column">
            <wp:posOffset>-590550</wp:posOffset>
          </wp:positionH>
          <wp:positionV relativeFrom="paragraph">
            <wp:posOffset>-1905</wp:posOffset>
          </wp:positionV>
          <wp:extent cx="1728366" cy="581025"/>
          <wp:effectExtent l="0" t="0" r="5715" b="0"/>
          <wp:wrapNone/>
          <wp:docPr id="8"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366" cy="5810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3B3ADE"/>
    <w:multiLevelType w:val="hybridMultilevel"/>
    <w:tmpl w:val="3016126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36330DC0"/>
    <w:multiLevelType w:val="hybridMultilevel"/>
    <w:tmpl w:val="C8DC41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70A"/>
    <w:rsid w:val="00064D05"/>
    <w:rsid w:val="0012225B"/>
    <w:rsid w:val="001508C0"/>
    <w:rsid w:val="00150A36"/>
    <w:rsid w:val="00184C56"/>
    <w:rsid w:val="00211B95"/>
    <w:rsid w:val="002350E1"/>
    <w:rsid w:val="00242B93"/>
    <w:rsid w:val="002B68DC"/>
    <w:rsid w:val="00330232"/>
    <w:rsid w:val="0046470A"/>
    <w:rsid w:val="00527FA6"/>
    <w:rsid w:val="005455B6"/>
    <w:rsid w:val="0058307B"/>
    <w:rsid w:val="005A5D61"/>
    <w:rsid w:val="005D1193"/>
    <w:rsid w:val="006318EA"/>
    <w:rsid w:val="007A4AF2"/>
    <w:rsid w:val="00923A3A"/>
    <w:rsid w:val="00B71B02"/>
    <w:rsid w:val="00B8028D"/>
    <w:rsid w:val="00BA16A4"/>
    <w:rsid w:val="00CF2F89"/>
    <w:rsid w:val="00D156D1"/>
    <w:rsid w:val="00D32F26"/>
    <w:rsid w:val="00F47878"/>
    <w:rsid w:val="00F50121"/>
    <w:rsid w:val="00FB3A75"/>
  </w:rsids>
  <m:mathPr>
    <m:mathFont m:val="Cambria Math"/>
    <m:brkBin m:val="before"/>
    <m:brkBinSub m:val="--"/>
    <m:smallFrac m:val="0"/>
    <m:dispDef/>
    <m:lMargin m:val="0"/>
    <m:rMargin m:val="0"/>
    <m:defJc m:val="centerGroup"/>
    <m:wrapIndent m:val="1440"/>
    <m:intLim m:val="subSup"/>
    <m:naryLim m:val="undOvr"/>
  </m:mathPr>
  <w:themeFontLang w:val="cs-C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F16B3E"/>
  <w15:chartTrackingRefBased/>
  <w15:docId w15:val="{672127B9-ADCC-46E9-B046-E4658B91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4D0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Zkladntext"/>
    <w:link w:val="Nadpis1Char"/>
    <w:uiPriority w:val="99"/>
    <w:qFormat/>
    <w:rsid w:val="00064D05"/>
    <w:pPr>
      <w:keepNext/>
      <w:keepLines/>
      <w:suppressAutoHyphens/>
      <w:spacing w:before="240" w:line="100" w:lineRule="atLeast"/>
      <w:outlineLvl w:val="0"/>
    </w:pPr>
    <w:rPr>
      <w:rFonts w:ascii="Calibri Light" w:eastAsia="SimSun" w:hAnsi="Calibri Light" w:cs="font273"/>
      <w:color w:val="2E74B5"/>
      <w:kern w:val="1"/>
      <w:sz w:val="32"/>
      <w:szCs w:val="32"/>
      <w:lang w:eastAsia="ar-SA"/>
    </w:rPr>
  </w:style>
  <w:style w:type="paragraph" w:styleId="Nadpis2">
    <w:name w:val="heading 2"/>
    <w:basedOn w:val="Normln"/>
    <w:next w:val="Normln"/>
    <w:link w:val="Nadpis2Char"/>
    <w:uiPriority w:val="99"/>
    <w:qFormat/>
    <w:rsid w:val="00064D05"/>
    <w:pPr>
      <w:keepNext/>
      <w:tabs>
        <w:tab w:val="num" w:pos="2912"/>
      </w:tabs>
      <w:suppressAutoHyphens/>
      <w:spacing w:before="240" w:after="60" w:line="100" w:lineRule="atLeast"/>
      <w:ind w:left="2912" w:hanging="360"/>
      <w:outlineLvl w:val="1"/>
    </w:pPr>
    <w:rPr>
      <w:rFonts w:ascii="Cambria" w:hAnsi="Cambria"/>
      <w:b/>
      <w:bCs/>
      <w:i/>
      <w:iCs/>
      <w:kern w:val="1"/>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6470A"/>
    <w:pPr>
      <w:tabs>
        <w:tab w:val="center" w:pos="4536"/>
        <w:tab w:val="right" w:pos="9072"/>
      </w:tabs>
    </w:pPr>
  </w:style>
  <w:style w:type="character" w:customStyle="1" w:styleId="ZhlavChar">
    <w:name w:val="Záhlaví Char"/>
    <w:basedOn w:val="Standardnpsmoodstavce"/>
    <w:link w:val="Zhlav"/>
    <w:rsid w:val="0046470A"/>
  </w:style>
  <w:style w:type="paragraph" w:styleId="Zpat">
    <w:name w:val="footer"/>
    <w:basedOn w:val="Normln"/>
    <w:link w:val="ZpatChar"/>
    <w:uiPriority w:val="99"/>
    <w:unhideWhenUsed/>
    <w:rsid w:val="0046470A"/>
    <w:pPr>
      <w:tabs>
        <w:tab w:val="center" w:pos="4536"/>
        <w:tab w:val="right" w:pos="9072"/>
      </w:tabs>
    </w:pPr>
  </w:style>
  <w:style w:type="character" w:customStyle="1" w:styleId="ZpatChar">
    <w:name w:val="Zápatí Char"/>
    <w:basedOn w:val="Standardnpsmoodstavce"/>
    <w:link w:val="Zpat"/>
    <w:uiPriority w:val="99"/>
    <w:rsid w:val="0046470A"/>
  </w:style>
  <w:style w:type="character" w:styleId="Hypertextovodkaz">
    <w:name w:val="Hyperlink"/>
    <w:basedOn w:val="Standardnpsmoodstavce"/>
    <w:uiPriority w:val="99"/>
    <w:unhideWhenUsed/>
    <w:rsid w:val="002B68DC"/>
    <w:rPr>
      <w:color w:val="0563C1" w:themeColor="hyperlink"/>
      <w:u w:val="single"/>
    </w:rPr>
  </w:style>
  <w:style w:type="character" w:customStyle="1" w:styleId="UnresolvedMention">
    <w:name w:val="Unresolved Mention"/>
    <w:basedOn w:val="Standardnpsmoodstavce"/>
    <w:uiPriority w:val="99"/>
    <w:semiHidden/>
    <w:unhideWhenUsed/>
    <w:rsid w:val="002B68DC"/>
    <w:rPr>
      <w:color w:val="605E5C"/>
      <w:shd w:val="clear" w:color="auto" w:fill="E1DFDD"/>
    </w:rPr>
  </w:style>
  <w:style w:type="paragraph" w:customStyle="1" w:styleId="04Charitatextzkladn">
    <w:name w:val="04 Charita text základní"/>
    <w:basedOn w:val="Normln"/>
    <w:qFormat/>
    <w:rsid w:val="00F47878"/>
    <w:pPr>
      <w:tabs>
        <w:tab w:val="center" w:pos="4394"/>
      </w:tabs>
      <w:spacing w:after="240"/>
      <w:jc w:val="both"/>
    </w:pPr>
  </w:style>
  <w:style w:type="paragraph" w:customStyle="1" w:styleId="05Charitapodpis">
    <w:name w:val="05 Charita podpis"/>
    <w:basedOn w:val="Normln"/>
    <w:qFormat/>
    <w:rsid w:val="00F47878"/>
    <w:pPr>
      <w:tabs>
        <w:tab w:val="center" w:pos="4394"/>
      </w:tabs>
      <w:jc w:val="both"/>
    </w:pPr>
  </w:style>
  <w:style w:type="paragraph" w:customStyle="1" w:styleId="03Charitaosloven">
    <w:name w:val="03 Charita oslovení"/>
    <w:basedOn w:val="Normln"/>
    <w:qFormat/>
    <w:rsid w:val="00F47878"/>
    <w:pPr>
      <w:tabs>
        <w:tab w:val="center" w:pos="4394"/>
      </w:tabs>
      <w:spacing w:before="840" w:after="240"/>
      <w:jc w:val="both"/>
    </w:pPr>
  </w:style>
  <w:style w:type="paragraph" w:customStyle="1" w:styleId="01Charitaadrest">
    <w:name w:val="01 Charita adresát"/>
    <w:basedOn w:val="Normln"/>
    <w:qFormat/>
    <w:rsid w:val="00242B93"/>
    <w:pPr>
      <w:tabs>
        <w:tab w:val="center" w:pos="4394"/>
      </w:tabs>
    </w:pPr>
  </w:style>
  <w:style w:type="paragraph" w:customStyle="1" w:styleId="02Charitamstoadatum">
    <w:name w:val="02 Charita místo a datum"/>
    <w:basedOn w:val="Normln"/>
    <w:qFormat/>
    <w:rsid w:val="00242B93"/>
    <w:pPr>
      <w:tabs>
        <w:tab w:val="center" w:pos="4394"/>
      </w:tabs>
      <w:spacing w:before="240"/>
    </w:pPr>
  </w:style>
  <w:style w:type="character" w:customStyle="1" w:styleId="Nadpis1Char">
    <w:name w:val="Nadpis 1 Char"/>
    <w:basedOn w:val="Standardnpsmoodstavce"/>
    <w:link w:val="Nadpis1"/>
    <w:uiPriority w:val="99"/>
    <w:rsid w:val="00064D05"/>
    <w:rPr>
      <w:rFonts w:ascii="Calibri Light" w:eastAsia="SimSun" w:hAnsi="Calibri Light" w:cs="font273"/>
      <w:color w:val="2E74B5"/>
      <w:kern w:val="1"/>
      <w:sz w:val="32"/>
      <w:szCs w:val="32"/>
      <w:lang w:eastAsia="ar-SA"/>
    </w:rPr>
  </w:style>
  <w:style w:type="character" w:customStyle="1" w:styleId="Nadpis2Char">
    <w:name w:val="Nadpis 2 Char"/>
    <w:basedOn w:val="Standardnpsmoodstavce"/>
    <w:link w:val="Nadpis2"/>
    <w:uiPriority w:val="99"/>
    <w:rsid w:val="00064D05"/>
    <w:rPr>
      <w:rFonts w:ascii="Cambria" w:eastAsia="Times New Roman" w:hAnsi="Cambria" w:cs="Times New Roman"/>
      <w:b/>
      <w:bCs/>
      <w:i/>
      <w:iCs/>
      <w:kern w:val="1"/>
      <w:sz w:val="28"/>
      <w:szCs w:val="28"/>
      <w:lang w:eastAsia="ar-SA"/>
    </w:rPr>
  </w:style>
  <w:style w:type="paragraph" w:customStyle="1" w:styleId="Textpole">
    <w:name w:val="Text pole"/>
    <w:basedOn w:val="Normln"/>
    <w:uiPriority w:val="99"/>
    <w:rsid w:val="00064D05"/>
    <w:pPr>
      <w:suppressAutoHyphens/>
      <w:spacing w:before="60" w:after="60"/>
    </w:pPr>
    <w:rPr>
      <w:rFonts w:ascii="Arial" w:hAnsi="Arial" w:cs="Arial"/>
      <w:kern w:val="1"/>
      <w:sz w:val="19"/>
      <w:szCs w:val="19"/>
      <w:lang w:val="en-US" w:eastAsia="en-US" w:bidi="en-US"/>
    </w:rPr>
  </w:style>
  <w:style w:type="paragraph" w:customStyle="1" w:styleId="Popisekpole">
    <w:name w:val="Popisek pole"/>
    <w:basedOn w:val="Normln"/>
    <w:uiPriority w:val="99"/>
    <w:rsid w:val="00064D05"/>
    <w:pPr>
      <w:suppressAutoHyphens/>
      <w:spacing w:before="60" w:after="60"/>
    </w:pPr>
    <w:rPr>
      <w:rFonts w:ascii="Arial" w:hAnsi="Arial" w:cs="Arial"/>
      <w:b/>
      <w:kern w:val="1"/>
      <w:sz w:val="19"/>
      <w:szCs w:val="19"/>
      <w:lang w:val="en-US" w:eastAsia="en-US" w:bidi="en-US"/>
    </w:rPr>
  </w:style>
  <w:style w:type="paragraph" w:customStyle="1" w:styleId="Informaceoschzce">
    <w:name w:val="Informace o schůzce"/>
    <w:basedOn w:val="Textpole"/>
    <w:uiPriority w:val="99"/>
    <w:rsid w:val="00064D05"/>
    <w:pPr>
      <w:spacing w:before="0" w:after="0"/>
      <w:ind w:left="990"/>
      <w:jc w:val="right"/>
    </w:pPr>
    <w:rPr>
      <w:b/>
    </w:rPr>
  </w:style>
  <w:style w:type="paragraph" w:styleId="Zkladntext">
    <w:name w:val="Body Text"/>
    <w:basedOn w:val="Normln"/>
    <w:link w:val="ZkladntextChar"/>
    <w:uiPriority w:val="99"/>
    <w:semiHidden/>
    <w:unhideWhenUsed/>
    <w:rsid w:val="00064D05"/>
    <w:pPr>
      <w:spacing w:after="120"/>
    </w:pPr>
  </w:style>
  <w:style w:type="character" w:customStyle="1" w:styleId="ZkladntextChar">
    <w:name w:val="Základní text Char"/>
    <w:basedOn w:val="Standardnpsmoodstavce"/>
    <w:link w:val="Zkladntext"/>
    <w:uiPriority w:val="99"/>
    <w:semiHidden/>
    <w:rsid w:val="00064D05"/>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reditel@sumperk.charit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umperk.charit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1661</Characters>
  <Application>Microsoft Office Word</Application>
  <DocSecurity>0</DocSecurity>
  <Lines>13</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Remeš</dc:creator>
  <cp:keywords/>
  <dc:description/>
  <cp:lastModifiedBy>Věra Ponížilová</cp:lastModifiedBy>
  <cp:revision>2</cp:revision>
  <cp:lastPrinted>2021-09-29T04:45:00Z</cp:lastPrinted>
  <dcterms:created xsi:type="dcterms:W3CDTF">2021-10-21T10:20:00Z</dcterms:created>
  <dcterms:modified xsi:type="dcterms:W3CDTF">2021-10-21T10:20:00Z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8707db-cea7-4907-92d1-cf323291762b_Enabled">
    <vt:lpwstr>true</vt:lpwstr>
  </property>
  <property fmtid="{D5CDD505-2E9C-101B-9397-08002B2CF9AE}" pid="3" name="MSIP_Label_e58707db-cea7-4907-92d1-cf323291762b_SetDate">
    <vt:lpwstr>2021-09-29T04:02:57Z</vt:lpwstr>
  </property>
  <property fmtid="{D5CDD505-2E9C-101B-9397-08002B2CF9AE}" pid="4" name="MSIP_Label_e58707db-cea7-4907-92d1-cf323291762b_Method">
    <vt:lpwstr>Standard</vt:lpwstr>
  </property>
  <property fmtid="{D5CDD505-2E9C-101B-9397-08002B2CF9AE}" pid="5" name="MSIP_Label_e58707db-cea7-4907-92d1-cf323291762b_Name">
    <vt:lpwstr>General</vt:lpwstr>
  </property>
  <property fmtid="{D5CDD505-2E9C-101B-9397-08002B2CF9AE}" pid="6" name="MSIP_Label_e58707db-cea7-4907-92d1-cf323291762b_SiteId">
    <vt:lpwstr>e11cbe9c-f680-44b9-9d42-d705f740b888</vt:lpwstr>
  </property>
  <property fmtid="{D5CDD505-2E9C-101B-9397-08002B2CF9AE}" pid="7" name="MSIP_Label_e58707db-cea7-4907-92d1-cf323291762b_ActionId">
    <vt:lpwstr>3baf791e-02f4-4ebc-83c1-974deede81b7</vt:lpwstr>
  </property>
  <property fmtid="{D5CDD505-2E9C-101B-9397-08002B2CF9AE}" pid="8" name="MSIP_Label_e58707db-cea7-4907-92d1-cf323291762b_ContentBits">
    <vt:lpwstr>0</vt:lpwstr>
  </property>
</Properties>
</file>